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055C6" w:rsidRDefault="002055C6" w14:paraId="567C0B61" w14:textId="77777777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02B5B86" wp14:editId="2A630264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C6" w:rsidRDefault="002055C6" w14:paraId="6FCD6BE4" w14:textId="77777777">
      <w:pPr>
        <w:rPr>
          <w:noProof/>
          <w:lang w:eastAsia="da-DK"/>
        </w:rPr>
      </w:pPr>
    </w:p>
    <w:p w:rsidR="002055C6" w:rsidRDefault="002055C6" w14:paraId="36B0F9FF" w14:textId="77777777">
      <w:pPr>
        <w:rPr>
          <w:noProof/>
          <w:lang w:eastAsia="da-DK"/>
        </w:rPr>
      </w:pPr>
    </w:p>
    <w:p w:rsidR="00CD10B3" w:rsidP="002055C6" w:rsidRDefault="002055C6" w14:paraId="3E738254" w14:textId="16E91E9A">
      <w:pPr>
        <w:jc w:val="center"/>
        <w:rPr>
          <w:sz w:val="32"/>
          <w:szCs w:val="32"/>
        </w:rPr>
      </w:pPr>
      <w:proofErr w:type="spellStart"/>
      <w:r w:rsidRPr="00A204D7">
        <w:rPr>
          <w:sz w:val="32"/>
          <w:szCs w:val="32"/>
        </w:rPr>
        <w:t>DSOGs</w:t>
      </w:r>
      <w:proofErr w:type="spellEnd"/>
      <w:r w:rsidRPr="00A204D7">
        <w:rPr>
          <w:sz w:val="32"/>
          <w:szCs w:val="32"/>
        </w:rPr>
        <w:t xml:space="preserve"> bestyrelsesmøde</w:t>
      </w:r>
      <w:r w:rsidR="00A522B5">
        <w:rPr>
          <w:sz w:val="32"/>
          <w:szCs w:val="32"/>
        </w:rPr>
        <w:t>, referat</w:t>
      </w:r>
    </w:p>
    <w:p w:rsidR="0009506E" w:rsidP="002055C6" w:rsidRDefault="00605142" w14:paraId="49DF2CF0" w14:textId="685B892E">
      <w:pPr>
        <w:jc w:val="center"/>
        <w:rPr>
          <w:sz w:val="32"/>
          <w:szCs w:val="32"/>
        </w:rPr>
      </w:pPr>
      <w:r>
        <w:rPr>
          <w:sz w:val="32"/>
          <w:szCs w:val="32"/>
        </w:rPr>
        <w:t>Mandag</w:t>
      </w:r>
      <w:r w:rsidR="0009506E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09506E">
        <w:rPr>
          <w:sz w:val="32"/>
          <w:szCs w:val="32"/>
        </w:rPr>
        <w:t>.ma</w:t>
      </w:r>
      <w:r>
        <w:rPr>
          <w:sz w:val="32"/>
          <w:szCs w:val="32"/>
        </w:rPr>
        <w:t>j 1</w:t>
      </w:r>
      <w:r w:rsidR="0009506E">
        <w:rPr>
          <w:sz w:val="32"/>
          <w:szCs w:val="32"/>
        </w:rPr>
        <w:t>0-16 (kaffe fra 9:30)</w:t>
      </w:r>
    </w:p>
    <w:p w:rsidRPr="00A204D7" w:rsidR="0009506E" w:rsidP="002055C6" w:rsidRDefault="00605142" w14:paraId="1DDBB06F" w14:textId="6D71EDC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Vartov</w:t>
      </w:r>
      <w:proofErr w:type="spellEnd"/>
      <w:r w:rsidR="0009506E">
        <w:rPr>
          <w:sz w:val="32"/>
          <w:szCs w:val="32"/>
        </w:rPr>
        <w:t>,</w:t>
      </w:r>
      <w:r>
        <w:rPr>
          <w:sz w:val="32"/>
          <w:szCs w:val="32"/>
        </w:rPr>
        <w:t xml:space="preserve"> Farvergade</w:t>
      </w:r>
      <w:r w:rsidR="0009506E">
        <w:rPr>
          <w:sz w:val="32"/>
          <w:szCs w:val="32"/>
        </w:rPr>
        <w:t xml:space="preserve"> </w:t>
      </w:r>
      <w:r>
        <w:rPr>
          <w:sz w:val="32"/>
          <w:szCs w:val="32"/>
        </w:rPr>
        <w:t>27, 1463 København K</w:t>
      </w:r>
    </w:p>
    <w:p w:rsidR="002055C6" w:rsidRDefault="002055C6" w14:paraId="7FBEFE8A" w14:textId="77777777"/>
    <w:p w:rsidR="002055C6" w:rsidRDefault="002055C6" w14:paraId="5D37E7AC" w14:textId="6D4CD616">
      <w:r>
        <w:t>Referent</w:t>
      </w:r>
      <w:r>
        <w:tab/>
      </w:r>
      <w:r w:rsidR="00605142">
        <w:t>Frank Pedersen (FP)</w:t>
      </w:r>
      <w:r w:rsidR="00064E17">
        <w:tab/>
      </w:r>
      <w:r w:rsidR="00B54EED">
        <w:tab/>
      </w:r>
      <w:r>
        <w:t>Ordstyrer</w:t>
      </w:r>
      <w:r w:rsidR="00B54EED">
        <w:tab/>
      </w:r>
      <w:r w:rsidRPr="00FF62FF" w:rsidR="00DB0ACA">
        <w:t>Anita Sylvest (AS)</w:t>
      </w:r>
    </w:p>
    <w:p w:rsidRPr="0098154A" w:rsidR="00F04D97" w:rsidP="00F04D97" w:rsidRDefault="002055C6" w14:paraId="4E41A15E" w14:textId="4C926A9D">
      <w:r w:rsidRPr="0098154A">
        <w:t>Afbud:</w:t>
      </w:r>
      <w:r w:rsidRPr="0098154A" w:rsidR="00FF62FF">
        <w:t xml:space="preserve"> </w:t>
      </w:r>
      <w:r w:rsidRPr="0098154A" w:rsidR="00A522B5">
        <w:t xml:space="preserve">Malou </w:t>
      </w:r>
      <w:proofErr w:type="spellStart"/>
      <w:r w:rsidRPr="0098154A" w:rsidR="00A522B5">
        <w:t>Barbosa</w:t>
      </w:r>
      <w:proofErr w:type="spellEnd"/>
      <w:r w:rsidRPr="0098154A" w:rsidR="00A522B5">
        <w:t xml:space="preserve"> (MB</w:t>
      </w:r>
      <w:proofErr w:type="gramStart"/>
      <w:r w:rsidRPr="0098154A" w:rsidR="00A522B5">
        <w:t>)</w:t>
      </w:r>
      <w:r w:rsidRPr="0098154A" w:rsidR="00A522B5">
        <w:t xml:space="preserve">, </w:t>
      </w:r>
      <w:r w:rsidRPr="0098154A" w:rsidR="0098154A">
        <w:t xml:space="preserve"> Henrik</w:t>
      </w:r>
      <w:proofErr w:type="gramEnd"/>
      <w:r w:rsidRPr="0098154A" w:rsidR="0098154A">
        <w:t xml:space="preserve"> L</w:t>
      </w:r>
      <w:r w:rsidR="0098154A">
        <w:t>ajer (HL)</w:t>
      </w:r>
    </w:p>
    <w:p w:rsidR="00605142" w:rsidP="00605142" w:rsidRDefault="002055C6" w14:paraId="4CB3EC53" w14:textId="3BCD0FC9">
      <w:r>
        <w:t>Tilstede:</w:t>
      </w:r>
      <w:r w:rsidR="00ED4510">
        <w:t xml:space="preserve"> </w:t>
      </w:r>
      <w:r w:rsidRPr="00FF62FF">
        <w:t xml:space="preserve">Annemette W. Lykkebo (AML), </w:t>
      </w:r>
      <w:r w:rsidRPr="00FF62FF" w:rsidR="00605142">
        <w:t>Lise Lotte Andersen (LLA),</w:t>
      </w:r>
      <w:r w:rsidR="00605142">
        <w:t xml:space="preserve"> Marie Søgaard</w:t>
      </w:r>
      <w:r w:rsidRPr="00FF62FF">
        <w:t xml:space="preserve"> (</w:t>
      </w:r>
      <w:r w:rsidR="00605142">
        <w:t>MS</w:t>
      </w:r>
      <w:r w:rsidRPr="00FF62FF">
        <w:t xml:space="preserve">), </w:t>
      </w:r>
      <w:r w:rsidRPr="00FF62FF" w:rsidR="00C76E0D">
        <w:t>Anita Sylvest (AS),</w:t>
      </w:r>
      <w:r w:rsidR="00C76E0D">
        <w:t xml:space="preserve"> </w:t>
      </w:r>
      <w:proofErr w:type="gramStart"/>
      <w:r w:rsidRPr="00FF62FF" w:rsidR="00C76E0D">
        <w:t xml:space="preserve">Frank </w:t>
      </w:r>
      <w:r w:rsidR="0098154A">
        <w:t xml:space="preserve"> H</w:t>
      </w:r>
      <w:proofErr w:type="gramEnd"/>
      <w:r w:rsidR="0098154A">
        <w:t xml:space="preserve"> </w:t>
      </w:r>
      <w:r w:rsidRPr="00FF62FF" w:rsidR="00C76E0D">
        <w:t>Pedersen (FP),</w:t>
      </w:r>
      <w:r w:rsidR="00C76E0D">
        <w:t xml:space="preserve"> </w:t>
      </w:r>
      <w:r w:rsidRPr="00FF62FF" w:rsidR="00C76E0D">
        <w:t>Niels Klarskov</w:t>
      </w:r>
      <w:r w:rsidR="00C76E0D">
        <w:t xml:space="preserve"> (NK)</w:t>
      </w:r>
      <w:r w:rsidR="009F1B01">
        <w:t>,</w:t>
      </w:r>
      <w:r w:rsidRPr="00FC2361" w:rsidR="00FC2361">
        <w:t xml:space="preserve"> </w:t>
      </w:r>
      <w:r w:rsidR="00605142">
        <w:t xml:space="preserve">Bo </w:t>
      </w:r>
      <w:r w:rsidR="00D323B6">
        <w:t>Thomsen (BT)</w:t>
      </w:r>
      <w:r w:rsidR="00F04D97">
        <w:t xml:space="preserve">, </w:t>
      </w:r>
      <w:r w:rsidR="00D323B6">
        <w:t>Cecilie Cramon (CC)</w:t>
      </w:r>
      <w:r w:rsidRPr="00FF62FF" w:rsidR="0009506E">
        <w:t>,</w:t>
      </w:r>
      <w:r w:rsidR="0009506E">
        <w:t xml:space="preserve"> </w:t>
      </w:r>
      <w:r w:rsidR="00605142">
        <w:t>Anne Gamst (AG)</w:t>
      </w:r>
      <w:r w:rsidRPr="00FF62FF" w:rsidR="00605142">
        <w:t>,</w:t>
      </w:r>
      <w:r w:rsidR="00605142">
        <w:t xml:space="preserve"> </w:t>
      </w:r>
      <w:r w:rsidRPr="00FF62FF" w:rsidR="00605142">
        <w:t>Britta Frederiksen-Møller (BFM)</w:t>
      </w:r>
      <w:r w:rsidR="00605142">
        <w:t xml:space="preserve"> </w:t>
      </w:r>
    </w:p>
    <w:p w:rsidR="00C76E0D" w:rsidP="00C76E0D" w:rsidRDefault="00C76E0D" w14:paraId="793612CA" w14:textId="2D7E0DA3"/>
    <w:p w:rsidR="00ED4510" w:rsidP="002055C6" w:rsidRDefault="00ED4510" w14:paraId="472E9437" w14:textId="77777777"/>
    <w:p w:rsidRPr="00D90566" w:rsidR="00831576" w:rsidP="002055C6" w:rsidRDefault="00A204D7" w14:paraId="7FEE9452" w14:textId="47AF1F15">
      <w:pPr>
        <w:rPr>
          <w:i/>
          <w:iCs/>
        </w:rPr>
      </w:pPr>
      <w:r w:rsidRPr="00ED4510">
        <w:rPr>
          <w:i/>
          <w:iCs/>
        </w:rPr>
        <w:t>BP Beslutningspunkt DP Diskussionspunkt IP Informationspunkt</w:t>
      </w:r>
      <w:r w:rsidRPr="00ED4510">
        <w:rPr>
          <w:i/>
          <w:iCs/>
        </w:rPr>
        <w:br/>
      </w:r>
    </w:p>
    <w:p w:rsidRPr="00A204D7" w:rsidR="00FF62FF" w:rsidP="00A204D7" w:rsidRDefault="00A522B5" w14:paraId="6BCBD42B" w14:textId="4D675366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</w:t>
      </w:r>
    </w:p>
    <w:p w:rsidR="00FC2361" w:rsidP="00FC2361" w:rsidRDefault="00FC2361" w14:paraId="0597705C" w14:textId="77777777">
      <w:pPr>
        <w:pStyle w:val="ListParagraph"/>
      </w:pPr>
    </w:p>
    <w:p w:rsidRPr="006B15F2" w:rsidR="002611DD" w:rsidP="009365F6" w:rsidRDefault="002611DD" w14:paraId="77C3132D" w14:textId="77819591">
      <w:pPr>
        <w:pStyle w:val="ListParagraph"/>
        <w:numPr>
          <w:ilvl w:val="0"/>
          <w:numId w:val="6"/>
        </w:numPr>
        <w:rPr>
          <w:i/>
          <w:iCs/>
        </w:rPr>
      </w:pPr>
      <w:r w:rsidRPr="006B15F2">
        <w:rPr>
          <w:i/>
          <w:iCs/>
        </w:rPr>
        <w:t>Velkomst og præsentationsrunde</w:t>
      </w:r>
    </w:p>
    <w:p w:rsidRPr="006B15F2" w:rsidR="007F3935" w:rsidP="009365F6" w:rsidRDefault="00FF62FF" w14:paraId="1DBE1AEB" w14:textId="0FF74BFF">
      <w:pPr>
        <w:pStyle w:val="ListParagraph"/>
        <w:numPr>
          <w:ilvl w:val="0"/>
          <w:numId w:val="6"/>
        </w:numPr>
        <w:rPr>
          <w:i/>
          <w:iCs/>
        </w:rPr>
      </w:pPr>
      <w:r w:rsidRPr="006B15F2">
        <w:rPr>
          <w:i/>
          <w:iCs/>
        </w:rPr>
        <w:t>Godkendelse af referat</w:t>
      </w:r>
      <w:r w:rsidRPr="006B15F2" w:rsidR="00DB0ACA">
        <w:rPr>
          <w:i/>
          <w:iCs/>
        </w:rPr>
        <w:t xml:space="preserve"> fra</w:t>
      </w:r>
      <w:r w:rsidRPr="006B15F2">
        <w:rPr>
          <w:i/>
          <w:iCs/>
        </w:rPr>
        <w:t xml:space="preserve"> </w:t>
      </w:r>
      <w:r w:rsidRPr="006B15F2" w:rsidR="00DB0ACA">
        <w:rPr>
          <w:i/>
          <w:iCs/>
        </w:rPr>
        <w:t>31</w:t>
      </w:r>
      <w:r w:rsidRPr="006B15F2" w:rsidR="0009506E">
        <w:rPr>
          <w:i/>
          <w:iCs/>
        </w:rPr>
        <w:t>.</w:t>
      </w:r>
      <w:r w:rsidRPr="006B15F2" w:rsidR="00DB0ACA">
        <w:rPr>
          <w:i/>
          <w:iCs/>
        </w:rPr>
        <w:t>marts</w:t>
      </w:r>
      <w:r w:rsidRPr="006B15F2" w:rsidR="0009506E">
        <w:rPr>
          <w:i/>
          <w:iCs/>
        </w:rPr>
        <w:t xml:space="preserve"> </w:t>
      </w:r>
      <w:r w:rsidRPr="006B15F2" w:rsidR="00441380">
        <w:rPr>
          <w:i/>
          <w:iCs/>
        </w:rPr>
        <w:t xml:space="preserve">(se </w:t>
      </w:r>
      <w:proofErr w:type="spellStart"/>
      <w:r w:rsidRPr="006B15F2" w:rsidR="00441380">
        <w:rPr>
          <w:i/>
          <w:iCs/>
        </w:rPr>
        <w:t>dropbox</w:t>
      </w:r>
      <w:proofErr w:type="spellEnd"/>
      <w:r w:rsidRPr="006B15F2" w:rsidR="00441380">
        <w:rPr>
          <w:i/>
          <w:iCs/>
        </w:rPr>
        <w:t>)</w:t>
      </w:r>
    </w:p>
    <w:p w:rsidR="00A522B5" w:rsidP="00A522B5" w:rsidRDefault="00AA0964" w14:paraId="1D2B243F" w14:textId="6C2F49D6">
      <w:pPr>
        <w:pStyle w:val="ListParagraph"/>
      </w:pPr>
      <w:r>
        <w:t>Godkendt med enkelte rettelser.</w:t>
      </w:r>
    </w:p>
    <w:p w:rsidRPr="006B15F2" w:rsidR="0009506E" w:rsidP="009365F6" w:rsidRDefault="0009506E" w14:paraId="5EC3C95F" w14:textId="363826C5">
      <w:pPr>
        <w:pStyle w:val="ListParagraph"/>
        <w:numPr>
          <w:ilvl w:val="0"/>
          <w:numId w:val="6"/>
        </w:numPr>
        <w:rPr>
          <w:i/>
          <w:iCs/>
        </w:rPr>
      </w:pPr>
      <w:r w:rsidRPr="006B15F2">
        <w:rPr>
          <w:i/>
          <w:iCs/>
        </w:rPr>
        <w:t xml:space="preserve">Godkendelse af referat fra </w:t>
      </w:r>
      <w:r w:rsidRPr="006B15F2" w:rsidR="00DB0ACA">
        <w:rPr>
          <w:i/>
          <w:iCs/>
        </w:rPr>
        <w:t>1. april</w:t>
      </w:r>
    </w:p>
    <w:p w:rsidR="00EA7AEA" w:rsidP="00EA7AEA" w:rsidRDefault="00EA7AEA" w14:paraId="1D0D0B86" w14:textId="160D3217">
      <w:pPr>
        <w:pStyle w:val="ListParagraph"/>
      </w:pPr>
      <w:r>
        <w:t>Referat fra generalforsamlingen 1. april 2022 g</w:t>
      </w:r>
      <w:r w:rsidR="006B15F2">
        <w:t>odkendt med enkelte rettelser</w:t>
      </w:r>
      <w:r>
        <w:t>. Referat fra 2. april Godkendt.</w:t>
      </w:r>
    </w:p>
    <w:p w:rsidR="00361A8F" w:rsidP="00361A8F" w:rsidRDefault="00361A8F" w14:paraId="29CD28A1" w14:textId="1347511C">
      <w:pPr>
        <w:pStyle w:val="ListParagraph"/>
        <w:numPr>
          <w:ilvl w:val="0"/>
          <w:numId w:val="6"/>
        </w:numPr>
        <w:rPr>
          <w:i/>
          <w:iCs/>
        </w:rPr>
      </w:pPr>
      <w:r w:rsidRPr="006B15F2">
        <w:rPr>
          <w:i/>
          <w:iCs/>
        </w:rPr>
        <w:t xml:space="preserve">Folkemødet 2022 16-19.juni </w:t>
      </w:r>
      <w:proofErr w:type="gramStart"/>
      <w:r w:rsidRPr="006B15F2">
        <w:rPr>
          <w:i/>
          <w:iCs/>
        </w:rPr>
        <w:t xml:space="preserve">https://folkemoedet.dk/ </w:t>
      </w:r>
      <w:r w:rsidRPr="006B15F2" w:rsidR="002611DD">
        <w:rPr>
          <w:i/>
          <w:iCs/>
        </w:rPr>
        <w:t>,</w:t>
      </w:r>
      <w:proofErr w:type="gramEnd"/>
      <w:r w:rsidRPr="006B15F2" w:rsidR="002611DD">
        <w:rPr>
          <w:i/>
          <w:iCs/>
        </w:rPr>
        <w:t xml:space="preserve"> se også </w:t>
      </w:r>
      <w:proofErr w:type="spellStart"/>
      <w:r w:rsidRPr="006B15F2" w:rsidR="002611DD">
        <w:rPr>
          <w:i/>
          <w:iCs/>
        </w:rPr>
        <w:t>dropbox</w:t>
      </w:r>
      <w:proofErr w:type="spellEnd"/>
    </w:p>
    <w:p w:rsidRPr="00EA7AEA" w:rsidR="00EA7AEA" w:rsidP="00EA7AEA" w:rsidRDefault="00EA7AEA" w14:paraId="31FF4DDA" w14:textId="6459A952">
      <w:pPr>
        <w:pStyle w:val="ListParagraph"/>
      </w:pPr>
      <w:r>
        <w:t xml:space="preserve">Der planlægges et slot fredag 1015-11 </w:t>
      </w:r>
      <w:r w:rsidR="009C317E">
        <w:t>”K</w:t>
      </w:r>
      <w:r>
        <w:t>vinde din krop du bestemmer. Eller gør du?</w:t>
      </w:r>
      <w:r w:rsidR="009C317E">
        <w:t>”</w:t>
      </w:r>
      <w:r>
        <w:t xml:space="preserve"> </w:t>
      </w:r>
      <w:r w:rsidR="009C317E">
        <w:t>D</w:t>
      </w:r>
      <w:r w:rsidR="009C317E">
        <w:t xml:space="preserve">anske </w:t>
      </w:r>
      <w:r w:rsidR="009C317E">
        <w:t>R</w:t>
      </w:r>
      <w:r w:rsidR="009C317E">
        <w:t>egioner</w:t>
      </w:r>
      <w:r w:rsidR="009C317E">
        <w:t>s telt</w:t>
      </w:r>
      <w:r w:rsidR="009C317E">
        <w:t xml:space="preserve"> </w:t>
      </w:r>
      <w:r>
        <w:t xml:space="preserve">Og </w:t>
      </w:r>
      <w:r w:rsidR="009C317E">
        <w:t>lørdag</w:t>
      </w:r>
      <w:r>
        <w:t xml:space="preserve"> 1115-12</w:t>
      </w:r>
      <w:r w:rsidR="009C317E">
        <w:t xml:space="preserve"> ”Beklager du får ikke kejsersnit / abort. Forkert postnummer.” v Allinge Røgeri</w:t>
      </w:r>
      <w:r w:rsidR="00BD7137">
        <w:t>. Deltagere er ved at være på plads. Der mangler enkelte tilsagn.</w:t>
      </w:r>
    </w:p>
    <w:p w:rsidR="000E7B4B" w:rsidP="00787844" w:rsidRDefault="000E7B4B" w14:paraId="36FECA73" w14:textId="52E5DA79">
      <w:pPr>
        <w:pStyle w:val="ListParagraph"/>
        <w:numPr>
          <w:ilvl w:val="0"/>
          <w:numId w:val="6"/>
        </w:numPr>
        <w:rPr>
          <w:i/>
          <w:iCs/>
        </w:rPr>
      </w:pPr>
      <w:r w:rsidRPr="009C317E">
        <w:rPr>
          <w:i/>
          <w:iCs/>
        </w:rPr>
        <w:t xml:space="preserve">Strategiseminar september – </w:t>
      </w:r>
      <w:r w:rsidRPr="009C317E" w:rsidR="002611DD">
        <w:rPr>
          <w:i/>
          <w:iCs/>
        </w:rPr>
        <w:t xml:space="preserve">form, </w:t>
      </w:r>
      <w:r w:rsidRPr="009C317E">
        <w:rPr>
          <w:i/>
          <w:iCs/>
        </w:rPr>
        <w:t>deltagere</w:t>
      </w:r>
      <w:r w:rsidRPr="009C317E" w:rsidR="002611DD">
        <w:rPr>
          <w:i/>
          <w:iCs/>
        </w:rPr>
        <w:t>, invitationer</w:t>
      </w:r>
      <w:r w:rsidRPr="009C317E">
        <w:rPr>
          <w:i/>
          <w:iCs/>
        </w:rPr>
        <w:t xml:space="preserve"> m</w:t>
      </w:r>
    </w:p>
    <w:p w:rsidR="0098154A" w:rsidP="0098154A" w:rsidRDefault="0098154A" w14:paraId="4E8156A5" w14:textId="67A63A80">
      <w:pPr>
        <w:pStyle w:val="ListParagraph"/>
      </w:pPr>
      <w:r>
        <w:t>Sinatur booket fredag og lørdag</w:t>
      </w:r>
      <w:r w:rsidR="00B40C09">
        <w:t xml:space="preserve"> 17-18. september</w:t>
      </w:r>
      <w:r>
        <w:t xml:space="preserve">. Formen på mødet drøftes.  </w:t>
      </w:r>
      <w:r w:rsidR="00B40C09">
        <w:t xml:space="preserve">Sidste års strategiseminar var opdelt i 3 </w:t>
      </w:r>
      <w:r w:rsidR="009D38B0">
        <w:t>hoved</w:t>
      </w:r>
      <w:r w:rsidR="00B40C09">
        <w:t xml:space="preserve">grupper med overordnede opgaver. Den form har været </w:t>
      </w:r>
      <w:r w:rsidR="00B40C09">
        <w:lastRenderedPageBreak/>
        <w:t>gennemgående de sidste par år.</w:t>
      </w:r>
      <w:r w:rsidR="009D38B0">
        <w:t xml:space="preserve"> Man har arbejdet intensivt med strategipapiret gennem flere år i bestyrelsen tidligere. </w:t>
      </w:r>
    </w:p>
    <w:p w:rsidR="00B40C09" w:rsidP="0098154A" w:rsidRDefault="00B40C09" w14:paraId="07BC6D40" w14:textId="626153E0">
      <w:pPr>
        <w:pStyle w:val="ListParagraph"/>
      </w:pPr>
      <w:r>
        <w:t>Skal arbejdet være resultat orienteret eller være mere afrapporterende</w:t>
      </w:r>
      <w:r w:rsidR="009D38B0">
        <w:t>?</w:t>
      </w:r>
    </w:p>
    <w:p w:rsidR="00E07456" w:rsidP="00E07456" w:rsidRDefault="00E07456" w14:paraId="470BC738" w14:textId="23E31EEE">
      <w:pPr>
        <w:pStyle w:val="ListParagraph"/>
      </w:pPr>
      <w:r>
        <w:t>Formiddagsprogrammet kan interagere med gruppearbejdet planlagt om eftermiddagen. Man kan bede subspecialerne melde ind på forhånd i forhold til udfordringer.</w:t>
      </w:r>
    </w:p>
    <w:p w:rsidRPr="009C317E" w:rsidR="009C317E" w:rsidP="00E07456" w:rsidRDefault="00E07456" w14:paraId="3F582F83" w14:textId="4F70AE5B">
      <w:pPr>
        <w:pStyle w:val="ListParagraph"/>
      </w:pPr>
      <w:r>
        <w:t>Primært vil bestyrelsen invitere deltagerne til mødet. Denne gang beder bestyrelsen om emner fra deltagende grupper som er relevante for dette års strategi seminar.</w:t>
      </w:r>
    </w:p>
    <w:p w:rsidR="002611DD" w:rsidP="00787844" w:rsidRDefault="002611DD" w14:paraId="4A496B59" w14:textId="30DDA676">
      <w:pPr>
        <w:pStyle w:val="ListParagraph"/>
        <w:numPr>
          <w:ilvl w:val="0"/>
          <w:numId w:val="6"/>
        </w:numPr>
        <w:rPr>
          <w:i/>
          <w:iCs/>
        </w:rPr>
      </w:pPr>
      <w:r w:rsidRPr="00E07456">
        <w:rPr>
          <w:i/>
          <w:iCs/>
        </w:rPr>
        <w:t xml:space="preserve">Kommende møderække, plan for </w:t>
      </w:r>
      <w:proofErr w:type="spellStart"/>
      <w:r w:rsidRPr="00E07456">
        <w:rPr>
          <w:i/>
          <w:iCs/>
        </w:rPr>
        <w:t>evt</w:t>
      </w:r>
      <w:proofErr w:type="spellEnd"/>
      <w:r w:rsidRPr="00E07456">
        <w:rPr>
          <w:i/>
          <w:iCs/>
        </w:rPr>
        <w:t xml:space="preserve"> invitation af gæster</w:t>
      </w:r>
    </w:p>
    <w:p w:rsidR="00E07456" w:rsidP="00E07456" w:rsidRDefault="00C175FF" w14:paraId="4247C8B2" w14:textId="5447924C">
      <w:pPr>
        <w:pStyle w:val="ListParagraph"/>
      </w:pPr>
      <w:r>
        <w:t xml:space="preserve">Forslag </w:t>
      </w:r>
      <w:r w:rsidR="0018245B">
        <w:t>til mulige deltagere</w:t>
      </w:r>
      <w:r>
        <w:t xml:space="preserve">: </w:t>
      </w:r>
      <w:proofErr w:type="spellStart"/>
      <w:r>
        <w:t>Covid</w:t>
      </w:r>
      <w:proofErr w:type="spellEnd"/>
      <w:r>
        <w:t xml:space="preserve"> guidelinegruppen / ENTOG v Hanne B Westergaard/Lone Krebs, Susanne Axelsen, vælg klogt</w:t>
      </w:r>
      <w:r w:rsidR="0018245B">
        <w:t xml:space="preserve">, Eva </w:t>
      </w:r>
      <w:proofErr w:type="spellStart"/>
      <w:r w:rsidR="0018245B">
        <w:t>Dreisler</w:t>
      </w:r>
      <w:proofErr w:type="spellEnd"/>
      <w:r w:rsidR="0018245B">
        <w:t xml:space="preserve"> uddannelse, Ida Kirkegaard forskningstræning, Professorkollegiet, Dansk fertilitetsselskab </w:t>
      </w:r>
    </w:p>
    <w:p w:rsidR="0018245B" w:rsidP="00E07456" w:rsidRDefault="0018245B" w14:paraId="070B2B0F" w14:textId="35C04A91">
      <w:pPr>
        <w:pStyle w:val="ListParagraph"/>
      </w:pPr>
      <w:r>
        <w:t xml:space="preserve">Eva </w:t>
      </w:r>
      <w:proofErr w:type="spellStart"/>
      <w:r>
        <w:t>Dreisler</w:t>
      </w:r>
      <w:proofErr w:type="spellEnd"/>
      <w:r>
        <w:t xml:space="preserve"> inviteres i november i </w:t>
      </w:r>
      <w:proofErr w:type="spellStart"/>
      <w:r>
        <w:t>Kbh</w:t>
      </w:r>
      <w:proofErr w:type="spellEnd"/>
    </w:p>
    <w:p w:rsidR="0018245B" w:rsidP="00E07456" w:rsidRDefault="0018245B" w14:paraId="339027CA" w14:textId="58C45D1A">
      <w:pPr>
        <w:pStyle w:val="ListParagraph"/>
      </w:pPr>
      <w:r>
        <w:t>Ida Kirkegård inviteres i december i Århus</w:t>
      </w:r>
    </w:p>
    <w:p w:rsidR="0018245B" w:rsidP="00E07456" w:rsidRDefault="0018245B" w14:paraId="00349314" w14:textId="6C461709">
      <w:pPr>
        <w:pStyle w:val="ListParagraph"/>
      </w:pPr>
      <w:proofErr w:type="spellStart"/>
      <w:r>
        <w:t>Evt</w:t>
      </w:r>
      <w:proofErr w:type="spellEnd"/>
      <w:r>
        <w:t xml:space="preserve"> </w:t>
      </w:r>
      <w:proofErr w:type="gramStart"/>
      <w:r>
        <w:t xml:space="preserve">DFS </w:t>
      </w:r>
      <w:r w:rsidR="00636F69">
        <w:t>foråret</w:t>
      </w:r>
      <w:proofErr w:type="gramEnd"/>
    </w:p>
    <w:p w:rsidR="002C1F24" w:rsidP="00E07456" w:rsidRDefault="002C1F24" w14:paraId="57EEB7EB" w14:textId="77777777">
      <w:pPr>
        <w:pStyle w:val="ListParagraph"/>
      </w:pPr>
    </w:p>
    <w:p w:rsidR="00636F69" w:rsidP="00E07456" w:rsidRDefault="00636F69" w14:paraId="3A983373" w14:textId="6A1FA4CD">
      <w:pPr>
        <w:pStyle w:val="ListParagraph"/>
      </w:pPr>
      <w:r>
        <w:t>Kommende møder:</w:t>
      </w:r>
    </w:p>
    <w:p w:rsidR="00636F69" w:rsidP="00E07456" w:rsidRDefault="00636F69" w14:paraId="5B024E8C" w14:textId="78BA9AE3">
      <w:pPr>
        <w:pStyle w:val="ListParagraph"/>
      </w:pPr>
      <w:r w:rsidR="1F586879">
        <w:rPr/>
        <w:t>26/8 Louisiana</w:t>
      </w:r>
    </w:p>
    <w:p w:rsidR="1F586879" w:rsidP="1F586879" w:rsidRDefault="1F586879" w14:paraId="4870539B" w14:textId="4664BEC9">
      <w:pPr>
        <w:pStyle w:val="ListParagraph"/>
      </w:pPr>
      <w:r w:rsidR="1F586879">
        <w:rPr/>
        <w:t xml:space="preserve">10/9 Nyborg </w:t>
      </w:r>
      <w:proofErr w:type="spellStart"/>
      <w:r w:rsidR="1F586879">
        <w:rPr/>
        <w:t>ifb</w:t>
      </w:r>
      <w:proofErr w:type="spellEnd"/>
      <w:r w:rsidR="1F586879">
        <w:rPr/>
        <w:t xml:space="preserve"> strategiseminar</w:t>
      </w:r>
    </w:p>
    <w:p w:rsidR="1F586879" w:rsidP="1F586879" w:rsidRDefault="1F586879" w14:paraId="375A020C" w14:textId="493E91C3">
      <w:pPr>
        <w:pStyle w:val="ListParagraph"/>
      </w:pPr>
      <w:r w:rsidR="1F586879">
        <w:rPr/>
        <w:t>11/10 Virtuelt</w:t>
      </w:r>
    </w:p>
    <w:p w:rsidR="1F586879" w:rsidP="1F586879" w:rsidRDefault="1F586879" w14:paraId="604CFD90" w14:textId="571CAD0B">
      <w:pPr>
        <w:pStyle w:val="ListParagraph"/>
      </w:pPr>
      <w:r w:rsidR="1F586879">
        <w:rPr/>
        <w:t xml:space="preserve">17/11 </w:t>
      </w:r>
      <w:proofErr w:type="spellStart"/>
      <w:r w:rsidR="1F586879">
        <w:rPr/>
        <w:t>Kbh</w:t>
      </w:r>
      <w:proofErr w:type="spellEnd"/>
      <w:r w:rsidR="1F586879">
        <w:rPr/>
        <w:t xml:space="preserve"> forud for efterårsmødet</w:t>
      </w:r>
    </w:p>
    <w:p w:rsidR="00653657" w:rsidP="00E07456" w:rsidRDefault="00653657" w14:paraId="62C4B6D1" w14:textId="217D03E9">
      <w:pPr>
        <w:pStyle w:val="ListParagraph"/>
      </w:pPr>
      <w:r>
        <w:t>15/12 Århus</w:t>
      </w:r>
    </w:p>
    <w:p w:rsidR="00653657" w:rsidP="00E07456" w:rsidRDefault="00653657" w14:paraId="2BA548F6" w14:textId="32D8E28A">
      <w:pPr>
        <w:pStyle w:val="ListParagraph"/>
      </w:pPr>
      <w:r>
        <w:t xml:space="preserve">19/1 OUH </w:t>
      </w:r>
    </w:p>
    <w:p w:rsidR="00653657" w:rsidP="00E07456" w:rsidRDefault="00653657" w14:paraId="45778E7E" w14:textId="681D8E55">
      <w:pPr>
        <w:pStyle w:val="ListParagraph"/>
      </w:pPr>
      <w:r w:rsidR="1F586879">
        <w:rPr/>
        <w:t>21/2 Virtuelt</w:t>
      </w:r>
    </w:p>
    <w:p w:rsidR="00653657" w:rsidP="00E07456" w:rsidRDefault="00653657" w14:paraId="60BFF177" w14:textId="261A80CF">
      <w:pPr>
        <w:pStyle w:val="ListParagraph"/>
      </w:pPr>
      <w:r w:rsidR="1F586879">
        <w:rPr/>
        <w:t>13/3 Kbh</w:t>
      </w:r>
    </w:p>
    <w:p w:rsidR="00653657" w:rsidP="00E07456" w:rsidRDefault="00653657" w14:paraId="4139C8E1" w14:textId="72171732">
      <w:pPr>
        <w:pStyle w:val="ListParagraph"/>
      </w:pPr>
      <w:r>
        <w:t>13-14/4 forårsmødet</w:t>
      </w:r>
    </w:p>
    <w:p w:rsidR="00653657" w:rsidP="00E07456" w:rsidRDefault="00653657" w14:paraId="7AE1C0C9" w14:textId="77777777">
      <w:pPr>
        <w:pStyle w:val="ListParagraph"/>
      </w:pPr>
    </w:p>
    <w:p w:rsidRPr="00E07456" w:rsidR="00653657" w:rsidP="00E07456" w:rsidRDefault="00653657" w14:paraId="75946A3B" w14:textId="77777777">
      <w:pPr>
        <w:pStyle w:val="ListParagraph"/>
      </w:pPr>
    </w:p>
    <w:p w:rsidRPr="00636F69" w:rsidR="002611DD" w:rsidP="00787844" w:rsidRDefault="002611DD" w14:paraId="1C309965" w14:textId="478B1BC3">
      <w:pPr>
        <w:pStyle w:val="ListParagraph"/>
        <w:numPr>
          <w:ilvl w:val="0"/>
          <w:numId w:val="6"/>
        </w:numPr>
        <w:rPr>
          <w:i/>
          <w:iCs/>
        </w:rPr>
      </w:pPr>
      <w:proofErr w:type="spellStart"/>
      <w:r w:rsidRPr="00636F69">
        <w:rPr>
          <w:i/>
          <w:iCs/>
        </w:rPr>
        <w:t>Sectiodatabase</w:t>
      </w:r>
      <w:proofErr w:type="spellEnd"/>
      <w:r w:rsidRPr="00636F69">
        <w:rPr>
          <w:i/>
          <w:iCs/>
        </w:rPr>
        <w:t xml:space="preserve"> – opdatering på proces og strategi</w:t>
      </w:r>
    </w:p>
    <w:p w:rsidR="00636F69" w:rsidP="00636F69" w:rsidRDefault="00636F69" w14:paraId="3EB4F34A" w14:textId="7CAED648">
      <w:pPr>
        <w:pStyle w:val="ListParagraph"/>
      </w:pPr>
      <w:r>
        <w:t>Karen Friis Bach Danske Regioner og Søren Brostrøm kontaktet. Men der er mange specialer i venteposition. Lone Hvidman og Lone Krebs har også arbejdet med deltaget i arbejdet.</w:t>
      </w:r>
    </w:p>
    <w:p w:rsidR="00636F69" w:rsidP="00636F69" w:rsidRDefault="00636F69" w14:paraId="5A5F7B52" w14:textId="5DB260B6">
      <w:pPr>
        <w:pStyle w:val="ListParagraph"/>
      </w:pPr>
      <w:r>
        <w:t>Man kan overveje at oprette en database i OPEN. Men RKKP betydeligt større sandsynlighed for at data bliver valide.</w:t>
      </w:r>
    </w:p>
    <w:p w:rsidR="00636F69" w:rsidP="00636F69" w:rsidRDefault="00636F69" w14:paraId="1F35140A" w14:textId="555DD85F">
      <w:pPr>
        <w:pStyle w:val="ListParagraph"/>
      </w:pPr>
      <w:r>
        <w:t>En mulighed kunne være at oprette et nationalt studie og senere løfte databasen op i RKKP i lighed med fødselsdatabasen.</w:t>
      </w:r>
    </w:p>
    <w:p w:rsidRPr="00DD7AE6" w:rsidR="002611DD" w:rsidP="00787844" w:rsidRDefault="002611DD" w14:paraId="7B2792DF" w14:textId="2E8379FF">
      <w:pPr>
        <w:pStyle w:val="ListParagraph"/>
        <w:numPr>
          <w:ilvl w:val="0"/>
          <w:numId w:val="6"/>
        </w:numPr>
        <w:rPr>
          <w:i/>
          <w:iCs/>
        </w:rPr>
      </w:pPr>
      <w:r w:rsidRPr="00DD7AE6">
        <w:rPr>
          <w:i/>
          <w:iCs/>
        </w:rPr>
        <w:t>Vælg</w:t>
      </w:r>
      <w:r w:rsidRPr="00DD7AE6" w:rsidR="0098154A">
        <w:rPr>
          <w:i/>
          <w:iCs/>
        </w:rPr>
        <w:t xml:space="preserve"> </w:t>
      </w:r>
      <w:r w:rsidRPr="00DD7AE6">
        <w:rPr>
          <w:i/>
          <w:iCs/>
        </w:rPr>
        <w:t xml:space="preserve">klogt – indsats </w:t>
      </w:r>
      <w:proofErr w:type="spellStart"/>
      <w:r w:rsidRPr="00DD7AE6">
        <w:rPr>
          <w:i/>
          <w:iCs/>
        </w:rPr>
        <w:t>mhp</w:t>
      </w:r>
      <w:proofErr w:type="spellEnd"/>
      <w:r w:rsidRPr="00DD7AE6">
        <w:rPr>
          <w:i/>
          <w:iCs/>
        </w:rPr>
        <w:t xml:space="preserve"> implementering af praksis – udbredelse af viden</w:t>
      </w:r>
    </w:p>
    <w:p w:rsidR="00DD7AE6" w:rsidP="00DD7AE6" w:rsidRDefault="006B7A48" w14:paraId="04EBF598" w14:textId="140FD168">
      <w:pPr>
        <w:pStyle w:val="ListParagraph"/>
      </w:pPr>
      <w:r w:rsidR="1F586879">
        <w:rPr/>
        <w:t xml:space="preserve">LVS udmeldte 6 emner sidste år. Asymptomatisk </w:t>
      </w:r>
      <w:proofErr w:type="spellStart"/>
      <w:r w:rsidR="1F586879">
        <w:rPr/>
        <w:t>bakteuri</w:t>
      </w:r>
      <w:proofErr w:type="spellEnd"/>
      <w:r w:rsidR="1F586879">
        <w:rPr/>
        <w:t xml:space="preserve"> var emnet specialet bidrog med en repræsentant. Mulige emner indenfor </w:t>
      </w:r>
      <w:proofErr w:type="spellStart"/>
      <w:r w:rsidR="1F586879">
        <w:rPr/>
        <w:t>gyn</w:t>
      </w:r>
      <w:proofErr w:type="spellEnd"/>
      <w:r w:rsidR="1F586879">
        <w:rPr/>
        <w:t xml:space="preserve"> obs kunne være laboratorie ydelser (se kritisk på blodprøvepakker så der kun tages de nødvendige prøver). Medicinafhentning: Gøre det lettere for patienterne at få udleveret vederlagsfrit medicin (ex </w:t>
      </w:r>
      <w:r w:rsidR="1F586879">
        <w:rPr/>
        <w:t>fragmin</w:t>
      </w:r>
      <w:r w:rsidR="1F586879">
        <w:rPr/>
        <w:t xml:space="preserve">). </w:t>
      </w:r>
    </w:p>
    <w:p w:rsidR="006B7A48" w:rsidP="00DD7AE6" w:rsidRDefault="002C1F24" w14:paraId="2CDD3334" w14:textId="42D47981">
      <w:pPr>
        <w:pStyle w:val="ListParagraph"/>
      </w:pPr>
      <w:r>
        <w:t>Mail til LOGO i første omgang</w:t>
      </w:r>
    </w:p>
    <w:p w:rsidRPr="00AB56E5" w:rsidR="00FC2361" w:rsidP="00AB56E5" w:rsidRDefault="00FC2361" w14:paraId="2BF2ACDD" w14:textId="722131CC">
      <w:pPr>
        <w:pStyle w:val="ListParagraph"/>
        <w:numPr>
          <w:ilvl w:val="0"/>
          <w:numId w:val="6"/>
        </w:numPr>
      </w:pPr>
      <w:r w:rsidRPr="00AB56E5">
        <w:t xml:space="preserve">Nyt fra </w:t>
      </w:r>
      <w:r w:rsidR="007F3935">
        <w:tab/>
      </w:r>
    </w:p>
    <w:p w:rsidR="002C1F24" w:rsidP="000E7B4B" w:rsidRDefault="00064E17" w14:paraId="7CA3C9FC" w14:textId="77777777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FYGO (Foreningen af Yngre Gynækologer og Obstetrikere</w:t>
      </w:r>
      <w:r w:rsidRPr="002C1F24">
        <w:rPr>
          <w:rFonts w:ascii="Arial" w:hAnsi="Arial" w:cs="Arial"/>
          <w:i/>
          <w:iCs/>
          <w:color w:val="4D5156"/>
          <w:sz w:val="14"/>
          <w:szCs w:val="14"/>
          <w:shd w:val="clear" w:color="auto" w:fill="FFFFFF"/>
        </w:rPr>
        <w:t>)</w:t>
      </w:r>
    </w:p>
    <w:p w:rsidRPr="002C1F24" w:rsidR="000E7B4B" w:rsidP="002C1F24" w:rsidRDefault="002C1F24" w14:paraId="745DBF70" w14:textId="4ED5465F">
      <w:pPr>
        <w:pStyle w:val="ListParagraph"/>
        <w:ind w:left="1440"/>
        <w:rPr>
          <w:i/>
          <w:iCs/>
        </w:rPr>
      </w:pPr>
      <w:r>
        <w:t xml:space="preserve">2 ud af 7 sendes til ENTOG forløb øst/vest 1/1. Den nye bestyrelse præsenteres. Strategiseminar planlagt til juni. Forventer flere gode kurser. Internat forventes at give underskud. DSOG dækker aftalte underskudsgaranti på 7000 </w:t>
      </w:r>
      <w:proofErr w:type="spellStart"/>
      <w:r>
        <w:t>kr</w:t>
      </w:r>
      <w:proofErr w:type="spellEnd"/>
      <w:r w:rsidR="009D7F86">
        <w:t xml:space="preserve"> til FYGO i forbindelse med </w:t>
      </w:r>
      <w:proofErr w:type="spellStart"/>
      <w:r w:rsidR="009D7F86">
        <w:t>Gynzone</w:t>
      </w:r>
      <w:proofErr w:type="spellEnd"/>
      <w:r w:rsidR="009D7F86">
        <w:t xml:space="preserve"> blev hyret ind. </w:t>
      </w:r>
      <w:r w:rsidRPr="002C1F24" w:rsidR="00064E17">
        <w:rPr>
          <w:i/>
          <w:iCs/>
        </w:rPr>
        <w:tab/>
      </w:r>
    </w:p>
    <w:p w:rsidR="002C1F24" w:rsidP="000E7B4B" w:rsidRDefault="00064E17" w14:paraId="05124002" w14:textId="77777777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UU (</w:t>
      </w:r>
      <w:r w:rsidRPr="002C1F24">
        <w:rPr>
          <w:bCs/>
          <w:i/>
          <w:iCs/>
        </w:rPr>
        <w:t>Undervisningsudvalget)</w:t>
      </w:r>
    </w:p>
    <w:p w:rsidRPr="002C1F24" w:rsidR="00064E17" w:rsidP="002C1F24" w:rsidRDefault="009D7F86" w14:paraId="2BBB7847" w14:textId="691DAA90">
      <w:pPr>
        <w:pStyle w:val="ListParagraph"/>
        <w:ind w:left="1440"/>
        <w:rPr>
          <w:i/>
          <w:iCs/>
        </w:rPr>
      </w:pPr>
      <w:r>
        <w:lastRenderedPageBreak/>
        <w:t xml:space="preserve">Nye udvalg præsenteret. 2 nye delkursusledere i </w:t>
      </w:r>
      <w:proofErr w:type="spellStart"/>
      <w:r>
        <w:t>føtalmedicin</w:t>
      </w:r>
      <w:proofErr w:type="spellEnd"/>
      <w:r>
        <w:t xml:space="preserve"> søges. EBCOG ensrettet uddannelse i forhold til målbeskrivelsen for </w:t>
      </w:r>
      <w:proofErr w:type="spellStart"/>
      <w:r>
        <w:t>gyn</w:t>
      </w:r>
      <w:proofErr w:type="spellEnd"/>
      <w:r>
        <w:t xml:space="preserve"> obs. Målbeskrivelse skal revideres.</w:t>
      </w:r>
      <w:r w:rsidR="00C40F3B">
        <w:t xml:space="preserve"> Uddannelseslæge.dk bliver den nye logbog. </w:t>
      </w:r>
      <w:r>
        <w:t xml:space="preserve"> </w:t>
      </w:r>
      <w:r w:rsidRPr="002C1F24" w:rsidR="00064E17">
        <w:rPr>
          <w:i/>
          <w:iCs/>
        </w:rPr>
        <w:tab/>
      </w:r>
      <w:r w:rsidRPr="002C1F24" w:rsidR="00064E17">
        <w:rPr>
          <w:i/>
          <w:iCs/>
        </w:rPr>
        <w:tab/>
      </w:r>
    </w:p>
    <w:p w:rsidR="002C1F24" w:rsidP="00064E17" w:rsidRDefault="00064E17" w14:paraId="0F0ED756" w14:textId="77777777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EFU (</w:t>
      </w:r>
      <w:r w:rsidRPr="002C1F24">
        <w:rPr>
          <w:bCs/>
          <w:i/>
          <w:iCs/>
        </w:rPr>
        <w:t>Efteruddannelsesudvalget)</w:t>
      </w:r>
    </w:p>
    <w:p w:rsidRPr="00C40F3B" w:rsidR="00FC2361" w:rsidP="00C40F3B" w:rsidRDefault="00C40F3B" w14:paraId="79C433A1" w14:textId="7937BE6D">
      <w:pPr>
        <w:pStyle w:val="ListParagraph"/>
        <w:ind w:left="1440"/>
      </w:pPr>
      <w:r>
        <w:t>Møde afholdt. Fremover forventes større mødeaktivitet i forhold til subspecialisering. De første forløb er ved at være færdige. I forhold til videre aktivitet arbejdes der med at arrangere fyraftensmøder om muligt. P</w:t>
      </w:r>
      <w:r>
        <w:t>rogrammet</w:t>
      </w:r>
      <w:r>
        <w:t xml:space="preserve"> for efterårsmødet er ved at være på plads. </w:t>
      </w:r>
      <w:proofErr w:type="spellStart"/>
      <w:r w:rsidR="004446C8">
        <w:t>Domus</w:t>
      </w:r>
      <w:proofErr w:type="spellEnd"/>
      <w:r w:rsidR="004446C8">
        <w:t xml:space="preserve"> </w:t>
      </w:r>
      <w:proofErr w:type="spellStart"/>
      <w:r w:rsidR="004446C8">
        <w:t>Medica</w:t>
      </w:r>
      <w:proofErr w:type="spellEnd"/>
      <w:r w:rsidR="004446C8">
        <w:t xml:space="preserve"> booket. </w:t>
      </w:r>
      <w:r w:rsidRPr="00C40F3B" w:rsidR="00FC2361">
        <w:rPr>
          <w:i/>
          <w:iCs/>
        </w:rPr>
        <w:tab/>
      </w:r>
      <w:r w:rsidRPr="00C40F3B" w:rsidR="00FC2361">
        <w:rPr>
          <w:i/>
          <w:iCs/>
        </w:rPr>
        <w:tab/>
      </w:r>
      <w:r w:rsidRPr="00C40F3B" w:rsidR="00FC2361">
        <w:rPr>
          <w:i/>
          <w:iCs/>
        </w:rPr>
        <w:tab/>
      </w:r>
    </w:p>
    <w:p w:rsidR="00FC2361" w:rsidP="00AB56E5" w:rsidRDefault="00FC2361" w14:paraId="76FDB33A" w14:textId="0121A92A">
      <w:pPr>
        <w:pStyle w:val="ListParagraph"/>
        <w:numPr>
          <w:ilvl w:val="1"/>
          <w:numId w:val="6"/>
        </w:numPr>
      </w:pPr>
      <w:r w:rsidRPr="00AB56E5">
        <w:t>Praktiserende gynækologer</w:t>
      </w:r>
    </w:p>
    <w:p w:rsidRPr="00AB56E5" w:rsidR="006B15F2" w:rsidP="006B15F2" w:rsidRDefault="006B15F2" w14:paraId="036364A3" w14:textId="082E4BC4">
      <w:pPr>
        <w:pStyle w:val="ListParagraph"/>
        <w:ind w:left="1440"/>
      </w:pPr>
      <w:r>
        <w:t xml:space="preserve">Region H arbejder med udlægning af bestemte opgaver fra sygehusregi til speciallægepraksis. DFKO mødes på Klarskovgård </w:t>
      </w:r>
      <w:r w:rsidR="00EA7AEA">
        <w:t>6-7 maj.</w:t>
      </w:r>
      <w:r w:rsidR="00D92B08">
        <w:t xml:space="preserve"> Endnu ikke hørt fra region syd </w:t>
      </w:r>
      <w:proofErr w:type="spellStart"/>
      <w:r w:rsidR="00D92B08">
        <w:t>vedr</w:t>
      </w:r>
      <w:proofErr w:type="spellEnd"/>
      <w:r w:rsidR="00D92B08">
        <w:t xml:space="preserve"> uddannelse udlægning til speciallægepraksis.</w:t>
      </w:r>
    </w:p>
    <w:p w:rsidR="00FC2361" w:rsidP="00AB56E5" w:rsidRDefault="00FC2361" w14:paraId="7DD1AF21" w14:textId="242172BC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 xml:space="preserve">Kassereren </w:t>
      </w:r>
    </w:p>
    <w:p w:rsidRPr="002C1F24" w:rsidR="002C1F24" w:rsidP="002C1F24" w:rsidRDefault="00D92B08" w14:paraId="323B590F" w14:textId="5BE6A2CE">
      <w:pPr>
        <w:pStyle w:val="ListParagraph"/>
        <w:ind w:left="1440"/>
      </w:pPr>
      <w:r w:rsidR="1F586879">
        <w:rPr/>
        <w:t xml:space="preserve">Der er begyndt at komme flere ansøgninger </w:t>
      </w:r>
      <w:proofErr w:type="spellStart"/>
      <w:r w:rsidR="1F586879">
        <w:rPr/>
        <w:t>vedr</w:t>
      </w:r>
      <w:proofErr w:type="spellEnd"/>
      <w:r w:rsidR="1F586879">
        <w:rPr/>
        <w:t xml:space="preserve"> refusion. På hjemmesiden skal det fremgå, at kassereren kun refunderer bilag x 2 om måneden, da det er et stort </w:t>
      </w:r>
      <w:r w:rsidR="1F586879">
        <w:rPr/>
        <w:t>arbejde</w:t>
      </w:r>
      <w:r w:rsidR="1F586879">
        <w:rPr/>
        <w:t xml:space="preserve">. Arbejdet med at sammenlægge enkelte konti, som blev besluttet på generalforsamlingen, er i gang. Der drøftes hvordan kurser afholdt af udvalg </w:t>
      </w:r>
      <w:proofErr w:type="spellStart"/>
      <w:r w:rsidR="1F586879">
        <w:rPr/>
        <w:t>evt</w:t>
      </w:r>
      <w:proofErr w:type="spellEnd"/>
      <w:r w:rsidR="1F586879">
        <w:rPr/>
        <w:t xml:space="preserve"> kan knyttes til en konto i DSOG. Virker ikke hensigtsmæssigt.</w:t>
      </w:r>
    </w:p>
    <w:p w:rsidR="00FC2361" w:rsidP="00AB56E5" w:rsidRDefault="00FC2361" w14:paraId="703876F4" w14:textId="05F02FDB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Webmasteren</w:t>
      </w:r>
    </w:p>
    <w:p w:rsidRPr="002C1F24" w:rsidR="002C1F24" w:rsidP="002C1F24" w:rsidRDefault="002C1F24" w14:paraId="6A6890FD" w14:textId="412DEE5F">
      <w:pPr>
        <w:pStyle w:val="ListParagraph"/>
        <w:ind w:left="1440"/>
      </w:pPr>
      <w:r>
        <w:t>Afbud</w:t>
      </w:r>
    </w:p>
    <w:p w:rsidR="0089392A" w:rsidP="00AB56E5" w:rsidRDefault="0089392A" w14:paraId="4138531F" w14:textId="29D46839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Videnskabelig sekretær</w:t>
      </w:r>
    </w:p>
    <w:p w:rsidRPr="002C1F24" w:rsidR="002C1F24" w:rsidP="002C1F24" w:rsidRDefault="005E6AEE" w14:paraId="54AF0907" w14:textId="561FB234">
      <w:pPr>
        <w:pStyle w:val="ListParagraph"/>
        <w:ind w:left="1440"/>
      </w:pPr>
      <w:r>
        <w:t>Veloverstået forårsmøde.</w:t>
      </w:r>
    </w:p>
    <w:p w:rsidR="002C1F24" w:rsidP="002C1F24" w:rsidRDefault="0089392A" w14:paraId="795EB32C" w14:textId="4F01ED1F">
      <w:pPr>
        <w:pStyle w:val="ListParagraph"/>
        <w:numPr>
          <w:ilvl w:val="1"/>
          <w:numId w:val="6"/>
        </w:numPr>
        <w:rPr>
          <w:i/>
          <w:iCs/>
        </w:rPr>
      </w:pPr>
      <w:r w:rsidRPr="002C1F24">
        <w:rPr>
          <w:i/>
          <w:iCs/>
        </w:rPr>
        <w:t>Organisat</w:t>
      </w:r>
      <w:r w:rsidRPr="002C1F24" w:rsidR="00241A92">
        <w:rPr>
          <w:i/>
          <w:iCs/>
        </w:rPr>
        <w:t>orisk</w:t>
      </w:r>
      <w:r w:rsidRPr="002C1F24">
        <w:rPr>
          <w:i/>
          <w:iCs/>
        </w:rPr>
        <w:t xml:space="preserve"> sekretær </w:t>
      </w:r>
      <w:r w:rsidRPr="002C1F24" w:rsidR="00FC2361">
        <w:rPr>
          <w:i/>
          <w:iCs/>
        </w:rPr>
        <w:t xml:space="preserve"> </w:t>
      </w:r>
    </w:p>
    <w:p w:rsidRPr="002C1F24" w:rsidR="002C1F24" w:rsidP="002C1F24" w:rsidRDefault="005E6AEE" w14:paraId="51F58147" w14:textId="53387724">
      <w:pPr>
        <w:pStyle w:val="ListParagraph"/>
        <w:ind w:left="1440"/>
      </w:pPr>
      <w:r>
        <w:t>Ikke noget nyt</w:t>
      </w:r>
    </w:p>
    <w:p w:rsidRPr="002C1F24" w:rsidR="002C1F24" w:rsidP="002C1F24" w:rsidRDefault="002C1F24" w14:paraId="17F2A01F" w14:textId="77777777">
      <w:pPr>
        <w:pStyle w:val="ListParagraph"/>
        <w:ind w:left="1440"/>
      </w:pPr>
    </w:p>
    <w:p w:rsidRPr="005E6AEE" w:rsidR="005E6AEE" w:rsidP="005E6AEE" w:rsidRDefault="00FC2361" w14:paraId="7A0EF1AE" w14:textId="0ACD2F5A">
      <w:pPr>
        <w:pStyle w:val="ListParagraph"/>
        <w:numPr>
          <w:ilvl w:val="0"/>
          <w:numId w:val="6"/>
        </w:numPr>
        <w:rPr>
          <w:i/>
          <w:iCs/>
        </w:rPr>
      </w:pPr>
      <w:r w:rsidRPr="002C1F24">
        <w:rPr>
          <w:i/>
          <w:iCs/>
        </w:rPr>
        <w:t xml:space="preserve">Nyt fra formanden </w:t>
      </w:r>
      <w:proofErr w:type="spellStart"/>
      <w:r w:rsidRPr="002C1F24">
        <w:rPr>
          <w:i/>
          <w:iCs/>
        </w:rPr>
        <w:t>ink</w:t>
      </w:r>
      <w:r w:rsidRPr="002C1F24" w:rsidR="00DB38FC">
        <w:rPr>
          <w:i/>
          <w:iCs/>
        </w:rPr>
        <w:t>l</w:t>
      </w:r>
      <w:proofErr w:type="spellEnd"/>
      <w:r w:rsidRPr="002C1F24">
        <w:rPr>
          <w:i/>
          <w:iCs/>
        </w:rPr>
        <w:t xml:space="preserve"> NFOG, FIGO, EBCOG</w:t>
      </w:r>
    </w:p>
    <w:p w:rsidR="002C1F24" w:rsidP="005E6AEE" w:rsidRDefault="005E6AEE" w14:paraId="54F47494" w14:textId="79205314">
      <w:pPr>
        <w:pStyle w:val="ListParagraph"/>
        <w:ind w:left="1304"/>
      </w:pPr>
      <w:r>
        <w:t>Nye overenskomst. Kan variere fra de forskellige regioner. Der udveksles erfaringer i LOGO.</w:t>
      </w:r>
    </w:p>
    <w:p w:rsidR="00C07F2B" w:rsidP="005E6AEE" w:rsidRDefault="00C07F2B" w14:paraId="68200FFD" w14:textId="58BEBC65">
      <w:pPr>
        <w:pStyle w:val="ListParagraph"/>
        <w:ind w:left="1304"/>
      </w:pPr>
      <w:r>
        <w:t xml:space="preserve">Møde i Sundhedsstyrelsen </w:t>
      </w:r>
      <w:proofErr w:type="spellStart"/>
      <w:r>
        <w:t>vedr</w:t>
      </w:r>
      <w:proofErr w:type="spellEnd"/>
      <w:r>
        <w:t xml:space="preserve"> NKA. Arbejdet fortsætter. Der er planlagt nyt møde med 2 repræsentanter fra de forskellige grupper med fokus på effektmål. Der skal udfærdiges et beslutningsstøtte værktøj </w:t>
      </w:r>
      <w:proofErr w:type="spellStart"/>
      <w:r>
        <w:t>vedr</w:t>
      </w:r>
      <w:proofErr w:type="spellEnd"/>
      <w:r>
        <w:t xml:space="preserve"> igangsættelse af fødsler.</w:t>
      </w:r>
    </w:p>
    <w:p w:rsidR="00C07F2B" w:rsidP="005E6AEE" w:rsidRDefault="00F46EE7" w14:paraId="284E50B3" w14:textId="1DDBDA55">
      <w:pPr>
        <w:pStyle w:val="ListParagraph"/>
        <w:ind w:left="1304"/>
      </w:pPr>
      <w:r>
        <w:t>Møde med Styrelsen for Patientklager. Skal reformeres</w:t>
      </w:r>
    </w:p>
    <w:p w:rsidR="00F46EE7" w:rsidP="005E6AEE" w:rsidRDefault="00F46EE7" w14:paraId="4C14909F" w14:textId="7911CCDE">
      <w:pPr>
        <w:pStyle w:val="ListParagraph"/>
        <w:ind w:left="1304"/>
      </w:pPr>
      <w:r>
        <w:t xml:space="preserve">Sundhedsstyrelsen </w:t>
      </w:r>
      <w:proofErr w:type="spellStart"/>
      <w:r>
        <w:t>vedr</w:t>
      </w:r>
      <w:proofErr w:type="spellEnd"/>
      <w:r>
        <w:t xml:space="preserve"> screening for </w:t>
      </w:r>
      <w:proofErr w:type="spellStart"/>
      <w:r>
        <w:t>dysplasi</w:t>
      </w:r>
      <w:proofErr w:type="spellEnd"/>
      <w:r>
        <w:t xml:space="preserve">. Fokus på gravide som ikke har fulgt screeningsprogram. Revision kommer. Møde </w:t>
      </w:r>
      <w:proofErr w:type="spellStart"/>
      <w:r>
        <w:t>vedr</w:t>
      </w:r>
      <w:proofErr w:type="spellEnd"/>
      <w:r>
        <w:t xml:space="preserve"> cancer under graviditeten afholdt på Rigshospitalet. </w:t>
      </w:r>
      <w:proofErr w:type="gramStart"/>
      <w:r>
        <w:t>LVS årsmøde</w:t>
      </w:r>
      <w:proofErr w:type="gramEnd"/>
      <w:r>
        <w:t xml:space="preserve"> klinisk forskning. Diverse høringer</w:t>
      </w:r>
    </w:p>
    <w:p w:rsidR="00F46EE7" w:rsidP="00F46EE7" w:rsidRDefault="00F46EE7" w14:paraId="1C945AAB" w14:textId="13F04849">
      <w:pPr>
        <w:pStyle w:val="ListParagraph"/>
        <w:ind w:left="1304"/>
      </w:pPr>
      <w:r>
        <w:t xml:space="preserve">Udpegninger: hovedkursusleder: Lars Alling Møller, AOGS: Jens Fuglsang, </w:t>
      </w:r>
      <w:proofErr w:type="gramStart"/>
      <w:r>
        <w:t>DMS jubilæum</w:t>
      </w:r>
      <w:proofErr w:type="gramEnd"/>
      <w:r>
        <w:t xml:space="preserve"> Kresten </w:t>
      </w:r>
      <w:proofErr w:type="spellStart"/>
      <w:r>
        <w:t>Rubeck</w:t>
      </w:r>
      <w:proofErr w:type="spellEnd"/>
      <w:r>
        <w:t xml:space="preserve"> Petersen, Dansk kvalitetsdatabase for fødsler: Anni Engberg</w:t>
      </w:r>
    </w:p>
    <w:p w:rsidR="00F46EE7" w:rsidP="00F46EE7" w:rsidRDefault="00F46EE7" w14:paraId="0411D2BE" w14:textId="3ACE7BAB">
      <w:pPr>
        <w:pStyle w:val="ListParagraph"/>
        <w:ind w:left="1304"/>
      </w:pPr>
    </w:p>
    <w:p w:rsidR="00F46EE7" w:rsidP="00F46EE7" w:rsidRDefault="00F46EE7" w14:paraId="1E6B3540" w14:textId="21CFF666">
      <w:pPr>
        <w:pStyle w:val="ListParagraph"/>
        <w:ind w:left="1304"/>
      </w:pPr>
      <w:proofErr w:type="spellStart"/>
      <w:r>
        <w:t>Novoseven</w:t>
      </w:r>
      <w:proofErr w:type="spellEnd"/>
      <w:r>
        <w:t xml:space="preserve"> til </w:t>
      </w:r>
      <w:proofErr w:type="spellStart"/>
      <w:r>
        <w:t>postpartumblødning</w:t>
      </w:r>
      <w:proofErr w:type="spellEnd"/>
      <w:r>
        <w:t xml:space="preserve">. Kan </w:t>
      </w:r>
      <w:proofErr w:type="spellStart"/>
      <w:r>
        <w:t>evt</w:t>
      </w:r>
      <w:proofErr w:type="spellEnd"/>
      <w:r>
        <w:t xml:space="preserve"> revideres i guideline.</w:t>
      </w:r>
    </w:p>
    <w:p w:rsidR="00534E28" w:rsidP="00F46EE7" w:rsidRDefault="00534E28" w14:paraId="422C7A9A" w14:textId="7E77835E">
      <w:pPr>
        <w:pStyle w:val="ListParagraph"/>
        <w:ind w:left="1304"/>
      </w:pPr>
      <w:r>
        <w:t xml:space="preserve">div pressekontakter. </w:t>
      </w:r>
    </w:p>
    <w:p w:rsidRPr="002C1F24" w:rsidR="00C07F2B" w:rsidP="005E6AEE" w:rsidRDefault="00C07F2B" w14:paraId="27F42140" w14:textId="77777777">
      <w:pPr>
        <w:pStyle w:val="ListParagraph"/>
        <w:ind w:left="1304"/>
      </w:pPr>
    </w:p>
    <w:p w:rsidR="00B54EED" w:rsidP="00995B5B" w:rsidRDefault="00B54EED" w14:paraId="59560E52" w14:textId="4129399E">
      <w:pPr>
        <w:pStyle w:val="ListParagraph"/>
        <w:numPr>
          <w:ilvl w:val="0"/>
          <w:numId w:val="6"/>
        </w:numPr>
        <w:rPr>
          <w:i/>
          <w:iCs/>
        </w:rPr>
      </w:pPr>
      <w:proofErr w:type="spellStart"/>
      <w:r w:rsidRPr="002C1F24">
        <w:rPr>
          <w:i/>
          <w:iCs/>
        </w:rPr>
        <w:t>evt</w:t>
      </w:r>
      <w:proofErr w:type="spellEnd"/>
    </w:p>
    <w:p w:rsidRPr="00534E28" w:rsidR="002C1F24" w:rsidP="002C1F24" w:rsidRDefault="002C1F24" w14:paraId="016D9222" w14:textId="77777777">
      <w:pPr>
        <w:pStyle w:val="ListParagraph"/>
      </w:pPr>
    </w:p>
    <w:p w:rsidR="002C1F24" w:rsidP="002C1F24" w:rsidRDefault="00534E28" w14:paraId="659432CB" w14:textId="23415666">
      <w:pPr>
        <w:pStyle w:val="ListParagraph"/>
      </w:pPr>
      <w:r>
        <w:t xml:space="preserve">Folkemødet hvilke tilbagemeldinger mangler </w:t>
      </w:r>
      <w:proofErr w:type="gramStart"/>
      <w:r>
        <w:t>der ?</w:t>
      </w:r>
      <w:proofErr w:type="gramEnd"/>
    </w:p>
    <w:p w:rsidR="00534E28" w:rsidP="002C1F24" w:rsidRDefault="00534E28" w14:paraId="08655916" w14:textId="2028200B">
      <w:pPr>
        <w:pStyle w:val="ListParagraph"/>
      </w:pPr>
      <w:r>
        <w:t xml:space="preserve">Forårsmødet 2023-2024. Man kan overveje om man skal opgive virtuel løsning. Der var begrænset søgning i 2022. FYGO </w:t>
      </w:r>
      <w:r w:rsidR="0088569C">
        <w:t>planlægger</w:t>
      </w:r>
      <w:r>
        <w:t xml:space="preserve"> næste møde.</w:t>
      </w:r>
    </w:p>
    <w:p w:rsidRPr="002C1F24" w:rsidR="0088569C" w:rsidP="002C1F24" w:rsidRDefault="0088569C" w14:paraId="3E62139F" w14:textId="095BD27F">
      <w:pPr>
        <w:pStyle w:val="ListParagraph"/>
      </w:pPr>
      <w:r>
        <w:lastRenderedPageBreak/>
        <w:t xml:space="preserve">Emner til program drøftes. </w:t>
      </w:r>
    </w:p>
    <w:sectPr w:rsidRPr="002C1F24" w:rsidR="0088569C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FA3"/>
    <w:multiLevelType w:val="hybridMultilevel"/>
    <w:tmpl w:val="9F040A4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F05"/>
    <w:multiLevelType w:val="hybridMultilevel"/>
    <w:tmpl w:val="9D0AF5B4"/>
    <w:lvl w:ilvl="0" w:tplc="984628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C200DD6"/>
    <w:multiLevelType w:val="hybridMultilevel"/>
    <w:tmpl w:val="1FF6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B35"/>
    <w:multiLevelType w:val="hybridMultilevel"/>
    <w:tmpl w:val="0FB050E6"/>
    <w:lvl w:ilvl="0" w:tplc="E2D256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5338A7"/>
    <w:multiLevelType w:val="hybridMultilevel"/>
    <w:tmpl w:val="F0C09B00"/>
    <w:lvl w:ilvl="0" w:tplc="3C6E93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743BD"/>
    <w:multiLevelType w:val="hybridMultilevel"/>
    <w:tmpl w:val="C194F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089"/>
    <w:multiLevelType w:val="hybridMultilevel"/>
    <w:tmpl w:val="6F50C2D2"/>
    <w:lvl w:ilvl="0" w:tplc="49942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14FD"/>
    <w:multiLevelType w:val="hybridMultilevel"/>
    <w:tmpl w:val="A07E8FC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015E1"/>
    <w:rsid w:val="00015F93"/>
    <w:rsid w:val="00027A28"/>
    <w:rsid w:val="00056F70"/>
    <w:rsid w:val="00064E17"/>
    <w:rsid w:val="000811DB"/>
    <w:rsid w:val="0009506E"/>
    <w:rsid w:val="000D5241"/>
    <w:rsid w:val="000E7B4B"/>
    <w:rsid w:val="000F1575"/>
    <w:rsid w:val="0018245B"/>
    <w:rsid w:val="001E52A7"/>
    <w:rsid w:val="002055C6"/>
    <w:rsid w:val="0020612A"/>
    <w:rsid w:val="00240BF4"/>
    <w:rsid w:val="00241A92"/>
    <w:rsid w:val="002544BA"/>
    <w:rsid w:val="002611DD"/>
    <w:rsid w:val="00293E19"/>
    <w:rsid w:val="002C1F24"/>
    <w:rsid w:val="00361A8F"/>
    <w:rsid w:val="003845AF"/>
    <w:rsid w:val="003D1CED"/>
    <w:rsid w:val="00441380"/>
    <w:rsid w:val="004446C8"/>
    <w:rsid w:val="004D4B7B"/>
    <w:rsid w:val="00534E28"/>
    <w:rsid w:val="0055774C"/>
    <w:rsid w:val="005E6AEE"/>
    <w:rsid w:val="00605142"/>
    <w:rsid w:val="00636F69"/>
    <w:rsid w:val="00653657"/>
    <w:rsid w:val="0067118A"/>
    <w:rsid w:val="0068129F"/>
    <w:rsid w:val="006A0099"/>
    <w:rsid w:val="006B15F2"/>
    <w:rsid w:val="006B7A48"/>
    <w:rsid w:val="0075012B"/>
    <w:rsid w:val="00787844"/>
    <w:rsid w:val="007F3935"/>
    <w:rsid w:val="00831576"/>
    <w:rsid w:val="0088569C"/>
    <w:rsid w:val="0089392A"/>
    <w:rsid w:val="00931942"/>
    <w:rsid w:val="009365F6"/>
    <w:rsid w:val="009464D6"/>
    <w:rsid w:val="0098154A"/>
    <w:rsid w:val="00995B5B"/>
    <w:rsid w:val="009C317E"/>
    <w:rsid w:val="009D38B0"/>
    <w:rsid w:val="009D46D6"/>
    <w:rsid w:val="009D7F86"/>
    <w:rsid w:val="009F1B01"/>
    <w:rsid w:val="00A204D7"/>
    <w:rsid w:val="00A522B5"/>
    <w:rsid w:val="00AA0964"/>
    <w:rsid w:val="00AB56E5"/>
    <w:rsid w:val="00B34B13"/>
    <w:rsid w:val="00B40C09"/>
    <w:rsid w:val="00B54EED"/>
    <w:rsid w:val="00BB3BE5"/>
    <w:rsid w:val="00BD7137"/>
    <w:rsid w:val="00C07F2B"/>
    <w:rsid w:val="00C175FF"/>
    <w:rsid w:val="00C40F3B"/>
    <w:rsid w:val="00C76E0D"/>
    <w:rsid w:val="00CD10B3"/>
    <w:rsid w:val="00CD4DA3"/>
    <w:rsid w:val="00D323B6"/>
    <w:rsid w:val="00D737D0"/>
    <w:rsid w:val="00D8713A"/>
    <w:rsid w:val="00D874CF"/>
    <w:rsid w:val="00D90566"/>
    <w:rsid w:val="00D92B08"/>
    <w:rsid w:val="00DB0ACA"/>
    <w:rsid w:val="00DB38FC"/>
    <w:rsid w:val="00DD7AE6"/>
    <w:rsid w:val="00E07456"/>
    <w:rsid w:val="00EA7AEA"/>
    <w:rsid w:val="00ED4510"/>
    <w:rsid w:val="00F04D97"/>
    <w:rsid w:val="00F4159C"/>
    <w:rsid w:val="00F46EE7"/>
    <w:rsid w:val="00F56877"/>
    <w:rsid w:val="00FC2361"/>
    <w:rsid w:val="00FF4EE2"/>
    <w:rsid w:val="00FF62FF"/>
    <w:rsid w:val="1F5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4AE31"/>
  <w15:docId w15:val="{2B693BFF-6D62-466E-8ED5-37468CC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7D0"/>
    <w:pPr>
      <w:spacing w:after="0" w:line="240" w:lineRule="auto"/>
    </w:pPr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37D0"/>
    <w:rPr>
      <w:rFonts w:ascii="Tahoma" w:hAnsi="Tahoma" w:eastAsia="Calibri" w:cs="Times New Roman"/>
      <w:sz w:val="16"/>
      <w:szCs w:val="16"/>
      <w:lang w:val="x-none" w:eastAsia="x-non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E16CC-0FCA-0C4C-A591-7FC7F4015A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Tine Greve</dc:creator>
  <lastModifiedBy>Marie Søgaard</lastModifiedBy>
  <revision>3</revision>
  <dcterms:created xsi:type="dcterms:W3CDTF">2022-05-02T13:45:00.0000000Z</dcterms:created>
  <dcterms:modified xsi:type="dcterms:W3CDTF">2022-06-07T18:32:36.4953214Z</dcterms:modified>
</coreProperties>
</file>