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45" w:rsidRPr="00E06A7E" w:rsidRDefault="00405545" w:rsidP="000E27F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20F0">
        <w:rPr>
          <w:b/>
        </w:rPr>
        <w:t>august</w:t>
      </w:r>
      <w:bookmarkStart w:id="0" w:name="_GoBack"/>
      <w:bookmarkEnd w:id="0"/>
      <w:r w:rsidRPr="00E06A7E">
        <w:rPr>
          <w:b/>
        </w:rPr>
        <w:t xml:space="preserve"> 2017</w:t>
      </w:r>
    </w:p>
    <w:p w:rsidR="00405545" w:rsidRPr="00E06A7E" w:rsidRDefault="00405545" w:rsidP="000E27F0">
      <w:pPr>
        <w:spacing w:after="0"/>
        <w:rPr>
          <w:b/>
        </w:rPr>
      </w:pPr>
    </w:p>
    <w:p w:rsidR="008D43F1" w:rsidRPr="00E06A7E" w:rsidRDefault="00AF3B15" w:rsidP="000E27F0">
      <w:pPr>
        <w:spacing w:after="0"/>
        <w:rPr>
          <w:b/>
        </w:rPr>
      </w:pPr>
      <w:r w:rsidRPr="00E06A7E">
        <w:rPr>
          <w:b/>
        </w:rPr>
        <w:t>Kommentar til SST vejledning…</w:t>
      </w:r>
    </w:p>
    <w:p w:rsidR="004B74EA" w:rsidRPr="00E06A7E" w:rsidRDefault="004B74EA" w:rsidP="000E27F0">
      <w:r w:rsidRPr="00E06A7E">
        <w:t xml:space="preserve">Diagnosen ”kønsligt ubehag” – ønske om at det specificeres at denne diagnose stilles af psykiater/psykolog, idet differentialdiagnoser til dette </w:t>
      </w:r>
      <w:r w:rsidR="007E3226" w:rsidRPr="00E06A7E">
        <w:t>vil være</w:t>
      </w:r>
      <w:r w:rsidRPr="00E06A7E">
        <w:t xml:space="preserve"> psykiatriske.</w:t>
      </w:r>
    </w:p>
    <w:p w:rsidR="00DD2FE6" w:rsidRPr="00E06A7E" w:rsidRDefault="00DD2FE6" w:rsidP="000E27F0">
      <w:r w:rsidRPr="00E06A7E">
        <w:t xml:space="preserve">Man bemærker at fertilitetsbevarende </w:t>
      </w:r>
      <w:r w:rsidR="00F13214" w:rsidRPr="00E06A7E">
        <w:t xml:space="preserve">tilbud er udeladt af den nye vejledning. Hvordan stiller SST sig i forhold til dette. Praksis i dag er at bio-mænd tilbydes sæd-deponering. Intet tilbud til bio-kvinder. </w:t>
      </w:r>
    </w:p>
    <w:p w:rsidR="00DD2FE6" w:rsidRPr="00E06A7E" w:rsidRDefault="00DD2FE6" w:rsidP="000E27F0">
      <w:pPr>
        <w:rPr>
          <w:b/>
        </w:rPr>
      </w:pPr>
      <w:r w:rsidRPr="00E06A7E">
        <w:rPr>
          <w:b/>
        </w:rPr>
        <w:t>Specifikke kommentarer:</w:t>
      </w:r>
    </w:p>
    <w:p w:rsidR="00AF3B15" w:rsidRPr="00E06A7E" w:rsidRDefault="00AF3B15" w:rsidP="000E27F0">
      <w:r w:rsidRPr="00E06A7E">
        <w:t>Side 4 nederst:</w:t>
      </w:r>
      <w:r w:rsidR="00E06A7E">
        <w:t xml:space="preserve"> </w:t>
      </w:r>
      <w:r w:rsidRPr="00E06A7E">
        <w:t xml:space="preserve">”en af speciallægerne i MDT skal have det overordnede ansvar for udrednings-og </w:t>
      </w:r>
      <w:proofErr w:type="spellStart"/>
      <w:r w:rsidRPr="00E06A7E">
        <w:t>behandlingsforløb..skal</w:t>
      </w:r>
      <w:proofErr w:type="spellEnd"/>
      <w:r w:rsidRPr="00E06A7E">
        <w:t xml:space="preserve"> sikre at der løbende afholdes </w:t>
      </w:r>
      <w:proofErr w:type="spellStart"/>
      <w:r w:rsidRPr="00E06A7E">
        <w:t>MDT-konf…sikre</w:t>
      </w:r>
      <w:proofErr w:type="spellEnd"/>
      <w:r w:rsidRPr="00E06A7E">
        <w:t xml:space="preserve"> at der løbende udarbejdes status over uderednings-og behandlingsforløb”</w:t>
      </w:r>
    </w:p>
    <w:p w:rsidR="00AF3B15" w:rsidRPr="00E06A7E" w:rsidRDefault="00AF3B15" w:rsidP="000E27F0">
      <w:r w:rsidRPr="00E06A7E">
        <w:t>Tidligere har det været speciallæger fra psykiatrien der har haft det overordnede ansvar for udredning og behandling</w:t>
      </w:r>
      <w:r w:rsidR="00F13214" w:rsidRPr="00E06A7E">
        <w:t>, samt forløbskoordinering mellem de involverede specialer</w:t>
      </w:r>
      <w:r w:rsidRPr="00E06A7E">
        <w:t xml:space="preserve">. Hvis dette ansvar skal placeres andre steder vil det betyde behov for flere ressourcer i den pågældende </w:t>
      </w:r>
      <w:proofErr w:type="spellStart"/>
      <w:r w:rsidRPr="00E06A7E">
        <w:t>afd</w:t>
      </w:r>
      <w:proofErr w:type="spellEnd"/>
      <w:r w:rsidRPr="00E06A7E">
        <w:t xml:space="preserve"> (fx Gynækologisk Klinik). Desuden forventes der hyppigere MDT-</w:t>
      </w:r>
      <w:proofErr w:type="spellStart"/>
      <w:r w:rsidRPr="00E06A7E">
        <w:t>konf</w:t>
      </w:r>
      <w:proofErr w:type="spellEnd"/>
      <w:r w:rsidRPr="00E06A7E">
        <w:t xml:space="preserve"> end </w:t>
      </w:r>
      <w:r w:rsidR="00F13214" w:rsidRPr="00E06A7E">
        <w:t>det nuværende x 1/måned, det</w:t>
      </w:r>
      <w:r w:rsidRPr="00E06A7E">
        <w:t xml:space="preserve"> betyder også at der </w:t>
      </w:r>
      <w:r w:rsidR="00F13214" w:rsidRPr="00E06A7E">
        <w:t xml:space="preserve">skal </w:t>
      </w:r>
      <w:r w:rsidRPr="00E06A7E">
        <w:t>tildeles mere tid/ressourcer til at varetage denne gruppe patienter.</w:t>
      </w:r>
    </w:p>
    <w:p w:rsidR="00660DF6" w:rsidRPr="00E06A7E" w:rsidRDefault="00660DF6" w:rsidP="000E27F0">
      <w:r w:rsidRPr="00E06A7E">
        <w:t>Side 9, 2. afsnit:</w:t>
      </w:r>
    </w:p>
    <w:p w:rsidR="00AF3B15" w:rsidRPr="00E06A7E" w:rsidRDefault="00660DF6" w:rsidP="000E27F0">
      <w:proofErr w:type="spellStart"/>
      <w:r w:rsidRPr="00E06A7E">
        <w:t>Vedr</w:t>
      </w:r>
      <w:proofErr w:type="spellEnd"/>
      <w:r w:rsidRPr="00E06A7E">
        <w:t xml:space="preserve"> øvre kirurgi på bio-kvinder:”…gælder ikke faste krav til forudgående hormonbehandling”</w:t>
      </w:r>
      <w:r w:rsidR="00AF3B15" w:rsidRPr="00E06A7E">
        <w:t xml:space="preserve"> </w:t>
      </w:r>
      <w:r w:rsidRPr="00E06A7E">
        <w:t xml:space="preserve">– vil det sige at SST mener der kan foretages </w:t>
      </w:r>
      <w:proofErr w:type="spellStart"/>
      <w:r w:rsidRPr="00E06A7E">
        <w:t>mastektomi</w:t>
      </w:r>
      <w:proofErr w:type="spellEnd"/>
      <w:r w:rsidRPr="00E06A7E">
        <w:t xml:space="preserve"> </w:t>
      </w:r>
      <w:r w:rsidR="00DD2FE6" w:rsidRPr="00E06A7E">
        <w:t>(som eneste kønskorrigerende beha</w:t>
      </w:r>
      <w:r w:rsidRPr="00E06A7E">
        <w:t>ndling) uden ønske om HT?</w:t>
      </w:r>
    </w:p>
    <w:p w:rsidR="00660DF6" w:rsidRPr="00E06A7E" w:rsidRDefault="00660DF6" w:rsidP="000E27F0">
      <w:r w:rsidRPr="00E06A7E">
        <w:t>Side 10, 2., 3. og 4. afsn</w:t>
      </w:r>
      <w:r w:rsidR="00405545" w:rsidRPr="00E06A7E">
        <w:t>i</w:t>
      </w:r>
      <w:r w:rsidRPr="00E06A7E">
        <w:t>t:</w:t>
      </w:r>
    </w:p>
    <w:p w:rsidR="00660DF6" w:rsidRPr="00E06A7E" w:rsidRDefault="00660DF6" w:rsidP="000E27F0">
      <w:r w:rsidRPr="00E06A7E">
        <w:t>Her anvendes ordet ”bør” flere steder og ikke ”skal”</w:t>
      </w:r>
      <w:r w:rsidR="00F13214" w:rsidRPr="00E06A7E">
        <w:t xml:space="preserve">, </w:t>
      </w:r>
      <w:proofErr w:type="spellStart"/>
      <w:r w:rsidR="00F13214" w:rsidRPr="00E06A7E">
        <w:t>dvs</w:t>
      </w:r>
      <w:proofErr w:type="spellEnd"/>
      <w:r w:rsidR="00F13214" w:rsidRPr="00E06A7E">
        <w:t xml:space="preserve"> der </w:t>
      </w:r>
      <w:r w:rsidRPr="00E06A7E">
        <w:t>kan være usikkerhed om hvordan vejledningen skal tolkes.</w:t>
      </w:r>
      <w:r w:rsidR="004B74EA" w:rsidRPr="00E06A7E">
        <w:t xml:space="preserve"> Hvad er baggrunden for ikke at bruge ”skal”?</w:t>
      </w:r>
    </w:p>
    <w:p w:rsidR="00660DF6" w:rsidRPr="00E06A7E" w:rsidRDefault="00660DF6" w:rsidP="000E27F0">
      <w:r w:rsidRPr="00E06A7E">
        <w:t xml:space="preserve">Fx før fjernelse af livmoder, </w:t>
      </w:r>
      <w:proofErr w:type="spellStart"/>
      <w:r w:rsidRPr="00E06A7E">
        <w:t>æggeleder..bør</w:t>
      </w:r>
      <w:proofErr w:type="spellEnd"/>
      <w:r w:rsidRPr="00E06A7E">
        <w:t xml:space="preserve"> der være gennemført min 12 mdrs.. </w:t>
      </w:r>
      <w:proofErr w:type="spellStart"/>
      <w:r w:rsidRPr="00E06A7E">
        <w:t>beh</w:t>
      </w:r>
      <w:proofErr w:type="spellEnd"/>
      <w:r w:rsidRPr="00E06A7E">
        <w:t>, medmindre denne er kontraindiceret.”</w:t>
      </w:r>
      <w:r w:rsidR="004B74EA" w:rsidRPr="00E06A7E">
        <w:t xml:space="preserve"> Mener SST at disse kirurgiske indgreb kan foretages også selvom der ikke er ønske om HT? Der står omvendt nederst i afsnit 3 at praksis på området er binær. Hvilket er i modsætningsforhold til sætning i afsnit 4 hvor det angives at det ikke er en forudsætning for fjernelse af testikler eller æggestokke at der foretages yderligere kønsmodificerende kirurgi?</w:t>
      </w:r>
    </w:p>
    <w:p w:rsidR="004B74EA" w:rsidRPr="00E06A7E" w:rsidRDefault="004B74EA" w:rsidP="000E27F0">
      <w:r w:rsidRPr="00E06A7E">
        <w:t xml:space="preserve">Ønsker SST at der kan foretages fx udelukkende </w:t>
      </w:r>
      <w:proofErr w:type="spellStart"/>
      <w:r w:rsidRPr="00E06A7E">
        <w:t>hysterektomi</w:t>
      </w:r>
      <w:proofErr w:type="spellEnd"/>
      <w:r w:rsidRPr="00E06A7E">
        <w:t xml:space="preserve"> på indikationen kønsligt ubehag, eller fx udelukkende fjernelse af penis? Uden HT og dermed opnåelse af enten mandlige eller kvindelige sekundære kønskarakteristik</w:t>
      </w:r>
      <w:r w:rsidR="00DD2FE6" w:rsidRPr="00E06A7E">
        <w:t>a?</w:t>
      </w:r>
    </w:p>
    <w:p w:rsidR="004B74EA" w:rsidRPr="00E06A7E" w:rsidRDefault="004B74EA" w:rsidP="000E27F0">
      <w:r w:rsidRPr="00E06A7E">
        <w:t>Foretages der fjernelse af ovarier/testikler uden HT vil det have alvorlige helbredsmæssige konsekvenser. Mener SST at dette kan accepteres?</w:t>
      </w:r>
    </w:p>
    <w:p w:rsidR="00E06A7E" w:rsidRDefault="000E27F0" w:rsidP="000E27F0">
      <w:r w:rsidRPr="00E06A7E">
        <w:t xml:space="preserve">Der ønskes specificeret at den medicinske behandling skal være </w:t>
      </w:r>
      <w:proofErr w:type="spellStart"/>
      <w:r w:rsidRPr="00E06A7E">
        <w:t>opstartet</w:t>
      </w:r>
      <w:proofErr w:type="spellEnd"/>
      <w:r w:rsidRPr="00E06A7E">
        <w:t>/varetaget/kontrolleret af MDT før kirurgisk behandling i teamet kan tilbydes.</w:t>
      </w:r>
      <w:r w:rsidR="00405545" w:rsidRPr="00E06A7E">
        <w:tab/>
      </w:r>
      <w:r w:rsidR="00405545" w:rsidRPr="00E06A7E">
        <w:tab/>
      </w:r>
      <w:r w:rsidR="00405545" w:rsidRPr="00E06A7E">
        <w:tab/>
      </w:r>
    </w:p>
    <w:p w:rsidR="00E06A7E" w:rsidRDefault="00E06A7E" w:rsidP="000E27F0"/>
    <w:sectPr w:rsidR="00E06A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27F9"/>
    <w:multiLevelType w:val="hybridMultilevel"/>
    <w:tmpl w:val="A170EED6"/>
    <w:lvl w:ilvl="0" w:tplc="8544169C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15"/>
    <w:rsid w:val="00021942"/>
    <w:rsid w:val="000E27F0"/>
    <w:rsid w:val="00405545"/>
    <w:rsid w:val="004B74EA"/>
    <w:rsid w:val="005520F0"/>
    <w:rsid w:val="006432B9"/>
    <w:rsid w:val="00660DF6"/>
    <w:rsid w:val="007D408A"/>
    <w:rsid w:val="007E3226"/>
    <w:rsid w:val="00AD7C41"/>
    <w:rsid w:val="00AF3B15"/>
    <w:rsid w:val="00DD2FE6"/>
    <w:rsid w:val="00E06A7E"/>
    <w:rsid w:val="00F1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7AB7E-48A0-4927-8626-A1403B97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2212</Characters>
  <Application>Microsoft Office Word</Application>
  <DocSecurity>0</DocSecurity>
  <Lines>34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Hilden</dc:creator>
  <cp:lastModifiedBy>Thomas Larsen  / Region Nordjylland</cp:lastModifiedBy>
  <cp:revision>3</cp:revision>
  <dcterms:created xsi:type="dcterms:W3CDTF">2017-08-02T05:46:00Z</dcterms:created>
  <dcterms:modified xsi:type="dcterms:W3CDTF">2017-08-02T05:46:00Z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